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0C5E2" w14:textId="77777777" w:rsidR="00C51A10" w:rsidRPr="000201FB" w:rsidRDefault="00602CCA" w:rsidP="008125BB">
      <w:pPr>
        <w:tabs>
          <w:tab w:val="num" w:pos="720"/>
        </w:tabs>
        <w:ind w:left="720" w:hanging="360"/>
        <w:jc w:val="center"/>
        <w:rPr>
          <w:rFonts w:ascii="等线" w:eastAsia="等线" w:hAnsi="等线"/>
          <w:b/>
          <w:sz w:val="48"/>
          <w:szCs w:val="24"/>
        </w:rPr>
      </w:pPr>
      <w:r w:rsidRPr="000201FB">
        <w:rPr>
          <w:rFonts w:ascii="等线" w:eastAsia="等线" w:hAnsi="等线" w:hint="eastAsia"/>
          <w:b/>
          <w:sz w:val="48"/>
          <w:szCs w:val="24"/>
        </w:rPr>
        <w:t>海洋学院</w:t>
      </w:r>
      <w:r w:rsidR="000201FB" w:rsidRPr="000201FB">
        <w:rPr>
          <w:rFonts w:ascii="等线" w:eastAsia="等线" w:hAnsi="等线" w:hint="eastAsia"/>
          <w:b/>
          <w:sz w:val="48"/>
          <w:szCs w:val="24"/>
        </w:rPr>
        <w:t>夏令营</w:t>
      </w:r>
      <w:r w:rsidR="00D021D7" w:rsidRPr="000201FB">
        <w:rPr>
          <w:rFonts w:ascii="等线" w:eastAsia="等线" w:hAnsi="等线" w:hint="eastAsia"/>
          <w:b/>
          <w:sz w:val="48"/>
          <w:szCs w:val="24"/>
        </w:rPr>
        <w:t>复试</w:t>
      </w:r>
      <w:r w:rsidR="00B62B61" w:rsidRPr="000201FB">
        <w:rPr>
          <w:rFonts w:ascii="等线" w:eastAsia="等线" w:hAnsi="等线" w:hint="eastAsia"/>
          <w:b/>
          <w:sz w:val="48"/>
          <w:szCs w:val="24"/>
        </w:rPr>
        <w:t>面试流程</w:t>
      </w:r>
      <w:r w:rsidR="008125BB" w:rsidRPr="000201FB">
        <w:rPr>
          <w:rFonts w:ascii="等线" w:eastAsia="等线" w:hAnsi="等线" w:hint="eastAsia"/>
          <w:b/>
          <w:sz w:val="48"/>
          <w:szCs w:val="24"/>
        </w:rPr>
        <w:t>及注意事项</w:t>
      </w:r>
    </w:p>
    <w:p w14:paraId="46843D8D" w14:textId="77777777" w:rsidR="00C81A1B" w:rsidRPr="00C51A10" w:rsidRDefault="00C51A10" w:rsidP="008125BB">
      <w:pPr>
        <w:tabs>
          <w:tab w:val="num" w:pos="720"/>
        </w:tabs>
        <w:ind w:left="720" w:hanging="360"/>
        <w:jc w:val="center"/>
        <w:rPr>
          <w:rFonts w:ascii="等线" w:eastAsia="等线" w:hAnsi="等线"/>
          <w:sz w:val="36"/>
          <w:szCs w:val="24"/>
        </w:rPr>
      </w:pPr>
      <w:r w:rsidRPr="00C51A10">
        <w:rPr>
          <w:rFonts w:ascii="等线" w:eastAsia="等线" w:hAnsi="等线" w:hint="eastAsia"/>
          <w:b/>
          <w:sz w:val="36"/>
          <w:szCs w:val="24"/>
        </w:rPr>
        <w:t>（仅供入营营员查阅，</w:t>
      </w:r>
      <w:r w:rsidR="00AA0ECD">
        <w:rPr>
          <w:rFonts w:ascii="等线" w:eastAsia="等线" w:hAnsi="等线" w:hint="eastAsia"/>
          <w:b/>
          <w:sz w:val="36"/>
          <w:szCs w:val="24"/>
        </w:rPr>
        <w:t>请</w:t>
      </w:r>
      <w:r w:rsidRPr="00C51A10">
        <w:rPr>
          <w:rFonts w:ascii="等线" w:eastAsia="等线" w:hAnsi="等线" w:hint="eastAsia"/>
          <w:b/>
          <w:sz w:val="36"/>
          <w:szCs w:val="24"/>
        </w:rPr>
        <w:t>勿外传）</w:t>
      </w:r>
    </w:p>
    <w:p w14:paraId="7D917EC2" w14:textId="11DE9BF1" w:rsidR="00C81A1B" w:rsidRPr="00C51A10" w:rsidRDefault="00D800CB" w:rsidP="00C81A1B">
      <w:pPr>
        <w:widowControl/>
        <w:spacing w:before="100" w:beforeAutospacing="1" w:after="100" w:afterAutospacing="1" w:line="360" w:lineRule="auto"/>
        <w:rPr>
          <w:rFonts w:ascii="等线" w:eastAsia="等线" w:hAnsi="等线" w:cs="Arial"/>
          <w:b/>
          <w:kern w:val="0"/>
          <w:sz w:val="24"/>
          <w:szCs w:val="24"/>
        </w:rPr>
      </w:pPr>
      <w:r>
        <w:rPr>
          <w:rFonts w:ascii="等线" w:eastAsia="等线" w:hAnsi="等线" w:cs="Arial"/>
          <w:b/>
          <w:kern w:val="0"/>
          <w:sz w:val="24"/>
          <w:szCs w:val="24"/>
        </w:rPr>
        <w:t>1</w:t>
      </w:r>
      <w:r>
        <w:rPr>
          <w:rFonts w:ascii="等线" w:eastAsia="等线" w:hAnsi="等线" w:cs="Arial" w:hint="eastAsia"/>
          <w:b/>
          <w:kern w:val="0"/>
          <w:sz w:val="24"/>
          <w:szCs w:val="24"/>
        </w:rPr>
        <w:t>、</w:t>
      </w:r>
      <w:r w:rsidR="00C81A1B" w:rsidRPr="00C51A10">
        <w:rPr>
          <w:rFonts w:ascii="等线" w:eastAsia="等线" w:hAnsi="等线" w:cs="Arial" w:hint="eastAsia"/>
          <w:b/>
          <w:kern w:val="0"/>
          <w:sz w:val="24"/>
          <w:szCs w:val="24"/>
        </w:rPr>
        <w:t>测试</w:t>
      </w:r>
      <w:r w:rsidR="00C81A1B" w:rsidRPr="00C51A10">
        <w:rPr>
          <w:rFonts w:ascii="等线" w:eastAsia="等线" w:hAnsi="等线" w:cs="Arial"/>
          <w:b/>
          <w:kern w:val="0"/>
          <w:sz w:val="24"/>
          <w:szCs w:val="24"/>
        </w:rPr>
        <w:t>准备工作</w:t>
      </w:r>
    </w:p>
    <w:p w14:paraId="51B8C4AC" w14:textId="6BFA7E0A" w:rsidR="00CB6B87" w:rsidRDefault="00C81A1B" w:rsidP="00C81A1B">
      <w:pPr>
        <w:widowControl/>
        <w:spacing w:before="100" w:beforeAutospacing="1" w:after="100" w:afterAutospacing="1" w:line="360" w:lineRule="auto"/>
        <w:ind w:firstLine="360"/>
        <w:rPr>
          <w:rFonts w:ascii="等线" w:eastAsia="等线" w:hAnsi="等线" w:cs="Arial"/>
          <w:kern w:val="0"/>
          <w:sz w:val="24"/>
          <w:szCs w:val="24"/>
        </w:rPr>
      </w:pPr>
      <w:r w:rsidRPr="00C51A10">
        <w:rPr>
          <w:rFonts w:ascii="等线" w:eastAsia="等线" w:hAnsi="等线" w:cs="Arial"/>
          <w:kern w:val="0"/>
          <w:sz w:val="24"/>
          <w:szCs w:val="24"/>
        </w:rPr>
        <w:t>为了顺利完成</w:t>
      </w:r>
      <w:r w:rsidR="00CB6B87" w:rsidRPr="00CB6B87">
        <w:rPr>
          <w:rFonts w:ascii="等线" w:eastAsia="等线" w:hAnsi="等线" w:cs="Arial" w:hint="eastAsia"/>
          <w:kern w:val="0"/>
          <w:sz w:val="24"/>
          <w:szCs w:val="24"/>
          <w:highlight w:val="red"/>
        </w:rPr>
        <w:t>考生</w:t>
      </w:r>
      <w:r w:rsidRPr="00CB6B87">
        <w:rPr>
          <w:rFonts w:ascii="等线" w:eastAsia="等线" w:hAnsi="等线" w:cs="Arial" w:hint="eastAsia"/>
          <w:kern w:val="0"/>
          <w:sz w:val="24"/>
          <w:szCs w:val="24"/>
          <w:highlight w:val="red"/>
        </w:rPr>
        <w:t>测试</w:t>
      </w:r>
      <w:r w:rsidRPr="00CB6B87">
        <w:rPr>
          <w:rFonts w:ascii="等线" w:eastAsia="等线" w:hAnsi="等线" w:cs="Arial"/>
          <w:kern w:val="0"/>
          <w:sz w:val="24"/>
          <w:szCs w:val="24"/>
          <w:highlight w:val="red"/>
        </w:rPr>
        <w:t>工作</w:t>
      </w:r>
      <w:r w:rsidR="00AA0ECD">
        <w:rPr>
          <w:rFonts w:ascii="等线" w:eastAsia="等线" w:hAnsi="等线" w:cs="Arial" w:hint="eastAsia"/>
          <w:kern w:val="0"/>
          <w:sz w:val="24"/>
          <w:szCs w:val="24"/>
        </w:rPr>
        <w:t>和</w:t>
      </w:r>
      <w:r w:rsidR="00AA0ECD" w:rsidRPr="00CB6B87">
        <w:rPr>
          <w:rFonts w:ascii="等线" w:eastAsia="等线" w:hAnsi="等线" w:cs="Arial" w:hint="eastAsia"/>
          <w:kern w:val="0"/>
          <w:sz w:val="24"/>
          <w:szCs w:val="24"/>
          <w:highlight w:val="red"/>
        </w:rPr>
        <w:t>笔面试工作</w:t>
      </w:r>
      <w:r w:rsidRPr="00C51A10">
        <w:rPr>
          <w:rFonts w:ascii="等线" w:eastAsia="等线" w:hAnsi="等线" w:cs="Arial"/>
          <w:kern w:val="0"/>
          <w:sz w:val="24"/>
          <w:szCs w:val="24"/>
        </w:rPr>
        <w:t>，请考生务必</w:t>
      </w:r>
      <w:r w:rsidR="00D800CB">
        <w:rPr>
          <w:rFonts w:ascii="等线" w:eastAsia="等线" w:hAnsi="等线" w:cs="Arial" w:hint="eastAsia"/>
          <w:kern w:val="0"/>
          <w:sz w:val="24"/>
          <w:szCs w:val="24"/>
        </w:rPr>
        <w:t>提前</w:t>
      </w:r>
      <w:proofErr w:type="gramStart"/>
      <w:r w:rsidR="00D800CB">
        <w:rPr>
          <w:rFonts w:ascii="等线" w:eastAsia="等线" w:hAnsi="等线" w:cs="Arial" w:hint="eastAsia"/>
          <w:kern w:val="0"/>
          <w:sz w:val="24"/>
          <w:szCs w:val="24"/>
        </w:rPr>
        <w:t>在官网下载</w:t>
      </w:r>
      <w:proofErr w:type="gramEnd"/>
      <w:r w:rsidR="00D800CB">
        <w:rPr>
          <w:rFonts w:ascii="等线" w:eastAsia="等线" w:hAnsi="等线" w:cs="Arial" w:hint="eastAsia"/>
          <w:kern w:val="0"/>
          <w:sz w:val="24"/>
          <w:szCs w:val="24"/>
        </w:rPr>
        <w:t>“腾讯会议”软件，并更新到最新版本</w:t>
      </w:r>
      <w:r w:rsidRPr="00C51A10">
        <w:rPr>
          <w:rFonts w:ascii="等线" w:eastAsia="等线" w:hAnsi="等线" w:cs="Arial"/>
          <w:kern w:val="0"/>
          <w:sz w:val="24"/>
          <w:szCs w:val="24"/>
        </w:rPr>
        <w:t>，提前做好准备工作</w:t>
      </w:r>
      <w:r w:rsidR="00CB6B87">
        <w:rPr>
          <w:rFonts w:ascii="等线" w:eastAsia="等线" w:hAnsi="等线" w:cs="Arial" w:hint="eastAsia"/>
          <w:kern w:val="0"/>
          <w:sz w:val="24"/>
          <w:szCs w:val="24"/>
        </w:rPr>
        <w:t>。</w:t>
      </w:r>
    </w:p>
    <w:p w14:paraId="385DDF6A" w14:textId="4AB105F2" w:rsidR="00C81A1B" w:rsidRPr="00C51A10" w:rsidRDefault="009676C1" w:rsidP="00C81A1B">
      <w:pPr>
        <w:widowControl/>
        <w:spacing w:before="100" w:beforeAutospacing="1" w:after="100" w:afterAutospacing="1" w:line="360" w:lineRule="auto"/>
        <w:ind w:firstLine="360"/>
        <w:rPr>
          <w:rFonts w:ascii="等线" w:eastAsia="等线" w:hAnsi="等线" w:cs="Arial"/>
          <w:kern w:val="0"/>
          <w:sz w:val="24"/>
          <w:szCs w:val="24"/>
        </w:rPr>
      </w:pPr>
      <w:r w:rsidRPr="00C51A10">
        <w:rPr>
          <w:rFonts w:ascii="等线" w:eastAsia="等线" w:hAnsi="等线" w:cs="Arial" w:hint="eastAsia"/>
          <w:kern w:val="0"/>
          <w:sz w:val="24"/>
          <w:szCs w:val="24"/>
        </w:rPr>
        <w:t>（</w:t>
      </w:r>
      <w:r w:rsidR="00D268FF" w:rsidRPr="00C51A10">
        <w:rPr>
          <w:rFonts w:ascii="等线" w:eastAsia="等线" w:hAnsi="等线" w:cs="Arial" w:hint="eastAsia"/>
          <w:kern w:val="0"/>
          <w:sz w:val="24"/>
          <w:szCs w:val="24"/>
          <w:highlight w:val="yellow"/>
        </w:rPr>
        <w:t>提前确保</w:t>
      </w:r>
      <w:r w:rsidR="00CB6B87">
        <w:rPr>
          <w:rFonts w:ascii="等线" w:eastAsia="等线" w:hAnsi="等线" w:cs="Arial" w:hint="eastAsia"/>
          <w:kern w:val="0"/>
          <w:sz w:val="24"/>
          <w:szCs w:val="24"/>
          <w:highlight w:val="yellow"/>
        </w:rPr>
        <w:t>物理空间</w:t>
      </w:r>
      <w:r w:rsidRPr="00C51A10">
        <w:rPr>
          <w:rFonts w:ascii="等线" w:eastAsia="等线" w:hAnsi="等线" w:cs="Arial" w:hint="eastAsia"/>
          <w:kern w:val="0"/>
          <w:sz w:val="24"/>
          <w:szCs w:val="24"/>
          <w:highlight w:val="yellow"/>
        </w:rPr>
        <w:t>桌面</w:t>
      </w:r>
      <w:r w:rsidR="00CB6B87">
        <w:rPr>
          <w:rFonts w:ascii="等线" w:eastAsia="等线" w:hAnsi="等线" w:cs="Arial" w:hint="eastAsia"/>
          <w:kern w:val="0"/>
          <w:sz w:val="24"/>
          <w:szCs w:val="24"/>
          <w:highlight w:val="yellow"/>
        </w:rPr>
        <w:t>和电脑桌面</w:t>
      </w:r>
      <w:r w:rsidR="00D268FF" w:rsidRPr="00C51A10">
        <w:rPr>
          <w:rFonts w:ascii="等线" w:eastAsia="等线" w:hAnsi="等线" w:cs="Arial" w:hint="eastAsia"/>
          <w:kern w:val="0"/>
          <w:sz w:val="24"/>
          <w:szCs w:val="24"/>
          <w:highlight w:val="yellow"/>
        </w:rPr>
        <w:t>干净、</w:t>
      </w:r>
      <w:r w:rsidR="00D62C96" w:rsidRPr="00C51A10">
        <w:rPr>
          <w:rFonts w:ascii="等线" w:eastAsia="等线" w:hAnsi="等线" w:cs="Arial" w:hint="eastAsia"/>
          <w:b/>
          <w:kern w:val="0"/>
          <w:sz w:val="24"/>
          <w:szCs w:val="24"/>
          <w:highlight w:val="yellow"/>
        </w:rPr>
        <w:t>按要求</w:t>
      </w:r>
      <w:r w:rsidR="00D268FF" w:rsidRPr="00C51A10">
        <w:rPr>
          <w:rFonts w:ascii="等线" w:eastAsia="等线" w:hAnsi="等线" w:cs="Arial" w:hint="eastAsia"/>
          <w:kern w:val="0"/>
          <w:sz w:val="24"/>
          <w:szCs w:val="24"/>
          <w:highlight w:val="yellow"/>
        </w:rPr>
        <w:t>调好监控设备位置</w:t>
      </w:r>
      <w:r w:rsidRPr="00C51A10">
        <w:rPr>
          <w:rFonts w:ascii="等线" w:eastAsia="等线" w:hAnsi="等线" w:cs="Arial" w:hint="eastAsia"/>
          <w:kern w:val="0"/>
          <w:sz w:val="24"/>
          <w:szCs w:val="24"/>
        </w:rPr>
        <w:t>）</w:t>
      </w:r>
    </w:p>
    <w:p w14:paraId="0450B2B0" w14:textId="57BDCB1F" w:rsidR="00C81A1B" w:rsidRPr="00C51A10" w:rsidRDefault="00D800CB" w:rsidP="00C81A1B">
      <w:pPr>
        <w:widowControl/>
        <w:spacing w:before="100" w:beforeAutospacing="1" w:after="100" w:afterAutospacing="1" w:line="360" w:lineRule="auto"/>
        <w:rPr>
          <w:rFonts w:ascii="等线" w:eastAsia="等线" w:hAnsi="等线" w:cs="Arial"/>
          <w:b/>
          <w:kern w:val="0"/>
          <w:sz w:val="24"/>
          <w:szCs w:val="24"/>
        </w:rPr>
      </w:pPr>
      <w:r>
        <w:rPr>
          <w:rFonts w:ascii="等线" w:eastAsia="等线" w:hAnsi="等线" w:cs="Arial"/>
          <w:b/>
          <w:kern w:val="0"/>
          <w:sz w:val="24"/>
          <w:szCs w:val="24"/>
        </w:rPr>
        <w:t>2</w:t>
      </w:r>
      <w:r w:rsidR="00C81A1B" w:rsidRPr="00C51A10">
        <w:rPr>
          <w:rFonts w:ascii="等线" w:eastAsia="等线" w:hAnsi="等线" w:cs="Arial"/>
          <w:b/>
          <w:kern w:val="0"/>
          <w:sz w:val="24"/>
          <w:szCs w:val="24"/>
        </w:rPr>
        <w:t>、</w:t>
      </w:r>
      <w:r w:rsidR="00E83575" w:rsidRPr="00C51A10">
        <w:rPr>
          <w:rFonts w:ascii="等线" w:eastAsia="等线" w:hAnsi="等线" w:cs="Arial" w:hint="eastAsia"/>
          <w:b/>
          <w:kern w:val="0"/>
          <w:sz w:val="24"/>
          <w:szCs w:val="24"/>
        </w:rPr>
        <w:t>具体</w:t>
      </w:r>
      <w:r w:rsidR="00C81A1B" w:rsidRPr="00C51A10">
        <w:rPr>
          <w:rFonts w:ascii="等线" w:eastAsia="等线" w:hAnsi="等线" w:cs="Arial"/>
          <w:b/>
          <w:kern w:val="0"/>
          <w:sz w:val="24"/>
          <w:szCs w:val="24"/>
        </w:rPr>
        <w:t>步骤</w:t>
      </w:r>
    </w:p>
    <w:p w14:paraId="26E3C0DD" w14:textId="7FF5AAF4" w:rsidR="00C81A1B" w:rsidRPr="00C51A10" w:rsidRDefault="00AA0ECD" w:rsidP="00C81A1B">
      <w:pPr>
        <w:widowControl/>
        <w:spacing w:before="100" w:beforeAutospacing="1" w:after="100" w:afterAutospacing="1" w:line="360" w:lineRule="auto"/>
        <w:rPr>
          <w:rFonts w:ascii="等线" w:eastAsia="等线" w:hAnsi="等线" w:cs="Arial"/>
          <w:kern w:val="0"/>
          <w:sz w:val="24"/>
          <w:szCs w:val="24"/>
        </w:rPr>
      </w:pPr>
      <w:r>
        <w:rPr>
          <w:rFonts w:ascii="等线" w:eastAsia="等线" w:hAnsi="等线" w:cs="Arial" w:hint="eastAsia"/>
          <w:b/>
          <w:kern w:val="0"/>
          <w:sz w:val="24"/>
          <w:szCs w:val="24"/>
          <w:highlight w:val="red"/>
        </w:rPr>
        <w:t>（1）</w:t>
      </w:r>
      <w:r w:rsidR="00C81A1B" w:rsidRPr="00C51A10">
        <w:rPr>
          <w:rFonts w:ascii="等线" w:eastAsia="等线" w:hAnsi="等线" w:cs="Arial"/>
          <w:kern w:val="0"/>
          <w:sz w:val="24"/>
          <w:szCs w:val="24"/>
        </w:rPr>
        <w:t>考生根据</w:t>
      </w:r>
      <w:r w:rsidR="00D800CB">
        <w:rPr>
          <w:rFonts w:ascii="等线" w:eastAsia="等线" w:hAnsi="等线" w:cs="Arial" w:hint="eastAsia"/>
          <w:kern w:val="0"/>
          <w:sz w:val="24"/>
          <w:szCs w:val="24"/>
        </w:rPr>
        <w:t>腾讯</w:t>
      </w:r>
      <w:r w:rsidR="00C81A1B" w:rsidRPr="00C51A10">
        <w:rPr>
          <w:rFonts w:ascii="等线" w:eastAsia="等线" w:hAnsi="等线" w:cs="Arial"/>
          <w:kern w:val="0"/>
          <w:sz w:val="24"/>
          <w:szCs w:val="24"/>
        </w:rPr>
        <w:t>会议信息</w:t>
      </w:r>
      <w:r w:rsidR="008A34A3">
        <w:rPr>
          <w:rFonts w:ascii="等线" w:eastAsia="等线" w:hAnsi="等线" w:cs="Arial" w:hint="eastAsia"/>
          <w:kern w:val="0"/>
          <w:sz w:val="24"/>
          <w:szCs w:val="24"/>
        </w:rPr>
        <w:t>安排</w:t>
      </w:r>
      <w:r w:rsidR="00C81A1B" w:rsidRPr="00C51A10">
        <w:rPr>
          <w:rFonts w:ascii="等线" w:eastAsia="等线" w:hAnsi="等线" w:cs="Arial"/>
          <w:kern w:val="0"/>
          <w:sz w:val="24"/>
          <w:szCs w:val="24"/>
        </w:rPr>
        <w:t>，须</w:t>
      </w:r>
      <w:r w:rsidR="008A34A3">
        <w:rPr>
          <w:rFonts w:ascii="等线" w:eastAsia="等线" w:hAnsi="等线" w:cs="Arial" w:hint="eastAsia"/>
          <w:kern w:val="0"/>
          <w:sz w:val="24"/>
          <w:szCs w:val="24"/>
        </w:rPr>
        <w:t>仔细查阅自己的会议室号按</w:t>
      </w:r>
      <w:r>
        <w:rPr>
          <w:rFonts w:ascii="等线" w:eastAsia="等线" w:hAnsi="等线" w:cs="Arial" w:hint="eastAsia"/>
          <w:kern w:val="0"/>
          <w:sz w:val="24"/>
          <w:szCs w:val="24"/>
        </w:rPr>
        <w:t>夏令营日程</w:t>
      </w:r>
      <w:r w:rsidR="008A34A3">
        <w:rPr>
          <w:rFonts w:ascii="等线" w:eastAsia="等线" w:hAnsi="等线" w:cs="Arial" w:hint="eastAsia"/>
          <w:kern w:val="0"/>
          <w:sz w:val="24"/>
          <w:szCs w:val="24"/>
        </w:rPr>
        <w:t>提</w:t>
      </w:r>
      <w:r>
        <w:rPr>
          <w:rFonts w:ascii="等线" w:eastAsia="等线" w:hAnsi="等线" w:cs="Arial" w:hint="eastAsia"/>
          <w:kern w:val="0"/>
          <w:sz w:val="24"/>
          <w:szCs w:val="24"/>
        </w:rPr>
        <w:t>前2</w:t>
      </w:r>
      <w:r>
        <w:rPr>
          <w:rFonts w:ascii="等线" w:eastAsia="等线" w:hAnsi="等线" w:cs="Arial"/>
          <w:kern w:val="0"/>
          <w:sz w:val="24"/>
          <w:szCs w:val="24"/>
        </w:rPr>
        <w:t>0</w:t>
      </w:r>
      <w:r>
        <w:rPr>
          <w:rFonts w:ascii="等线" w:eastAsia="等线" w:hAnsi="等线" w:cs="Arial" w:hint="eastAsia"/>
          <w:kern w:val="0"/>
          <w:sz w:val="24"/>
          <w:szCs w:val="24"/>
        </w:rPr>
        <w:t>分钟登录</w:t>
      </w:r>
      <w:r w:rsidR="008A34A3">
        <w:rPr>
          <w:rFonts w:ascii="等线" w:eastAsia="等线" w:hAnsi="等线" w:cs="Arial" w:hint="eastAsia"/>
          <w:kern w:val="0"/>
          <w:sz w:val="24"/>
          <w:szCs w:val="24"/>
        </w:rPr>
        <w:t>，</w:t>
      </w:r>
      <w:r w:rsidRPr="008A34A3">
        <w:rPr>
          <w:rFonts w:ascii="等线" w:eastAsia="等线" w:hAnsi="等线" w:cs="Arial" w:hint="eastAsia"/>
          <w:kern w:val="0"/>
          <w:sz w:val="24"/>
          <w:szCs w:val="24"/>
          <w:highlight w:val="lightGray"/>
        </w:rPr>
        <w:t>请勿进入其他方向会议</w:t>
      </w:r>
      <w:bookmarkStart w:id="0" w:name="_GoBack"/>
      <w:bookmarkEnd w:id="0"/>
      <w:r w:rsidRPr="008A34A3">
        <w:rPr>
          <w:rFonts w:ascii="等线" w:eastAsia="等线" w:hAnsi="等线" w:cs="Arial" w:hint="eastAsia"/>
          <w:kern w:val="0"/>
          <w:sz w:val="24"/>
          <w:szCs w:val="24"/>
          <w:highlight w:val="lightGray"/>
        </w:rPr>
        <w:t>室</w:t>
      </w:r>
      <w:r>
        <w:rPr>
          <w:rFonts w:ascii="等线" w:eastAsia="等线" w:hAnsi="等线" w:cs="Arial" w:hint="eastAsia"/>
          <w:kern w:val="0"/>
          <w:sz w:val="24"/>
          <w:szCs w:val="24"/>
        </w:rPr>
        <w:t>。如果</w:t>
      </w:r>
      <w:r w:rsidR="009E285D">
        <w:rPr>
          <w:rFonts w:ascii="等线" w:eastAsia="等线" w:hAnsi="等线" w:cs="Arial" w:hint="eastAsia"/>
          <w:kern w:val="0"/>
          <w:sz w:val="24"/>
          <w:szCs w:val="24"/>
        </w:rPr>
        <w:t>登录</w:t>
      </w:r>
      <w:r>
        <w:rPr>
          <w:rFonts w:ascii="等线" w:eastAsia="等线" w:hAnsi="等线" w:cs="Arial" w:hint="eastAsia"/>
          <w:kern w:val="0"/>
          <w:sz w:val="24"/>
          <w:szCs w:val="24"/>
        </w:rPr>
        <w:t>显示</w:t>
      </w:r>
      <w:r w:rsidR="00C81A1B" w:rsidRPr="00C51A10">
        <w:rPr>
          <w:rFonts w:ascii="等线" w:eastAsia="等线" w:hAnsi="等线" w:cs="Arial"/>
          <w:kern w:val="0"/>
          <w:sz w:val="24"/>
          <w:szCs w:val="24"/>
        </w:rPr>
        <w:t>等候室</w:t>
      </w:r>
      <w:r>
        <w:rPr>
          <w:rFonts w:ascii="等线" w:eastAsia="等线" w:hAnsi="等线" w:cs="Arial" w:hint="eastAsia"/>
          <w:kern w:val="0"/>
          <w:sz w:val="24"/>
          <w:szCs w:val="24"/>
        </w:rPr>
        <w:t>，请耐心等待，面试助理会</w:t>
      </w:r>
      <w:r w:rsidR="00E83575" w:rsidRPr="00C51A10">
        <w:rPr>
          <w:rFonts w:ascii="等线" w:eastAsia="等线" w:hAnsi="等线" w:cs="Arial"/>
          <w:kern w:val="0"/>
          <w:sz w:val="24"/>
          <w:szCs w:val="24"/>
          <w:highlight w:val="yellow"/>
        </w:rPr>
        <w:t>依次批准</w:t>
      </w:r>
      <w:r w:rsidR="00C81A1B" w:rsidRPr="00C51A10">
        <w:rPr>
          <w:rFonts w:ascii="等线" w:eastAsia="等线" w:hAnsi="等线" w:cs="Arial"/>
          <w:kern w:val="0"/>
          <w:sz w:val="24"/>
          <w:szCs w:val="24"/>
        </w:rPr>
        <w:t>，同意</w:t>
      </w:r>
      <w:r w:rsidR="00E83575" w:rsidRPr="00C51A10">
        <w:rPr>
          <w:rFonts w:ascii="等线" w:eastAsia="等线" w:hAnsi="等线" w:cs="Arial" w:hint="eastAsia"/>
          <w:kern w:val="0"/>
          <w:sz w:val="24"/>
          <w:szCs w:val="24"/>
        </w:rPr>
        <w:t>相应</w:t>
      </w:r>
      <w:r w:rsidR="00C81A1B" w:rsidRPr="00C51A10">
        <w:rPr>
          <w:rFonts w:ascii="等线" w:eastAsia="等线" w:hAnsi="等线" w:cs="Arial"/>
          <w:kern w:val="0"/>
          <w:sz w:val="24"/>
          <w:szCs w:val="24"/>
        </w:rPr>
        <w:t>考生</w:t>
      </w:r>
      <w:proofErr w:type="gramStart"/>
      <w:r w:rsidR="00C81A1B" w:rsidRPr="00C51A10">
        <w:rPr>
          <w:rFonts w:ascii="等线" w:eastAsia="等线" w:hAnsi="等线" w:cs="Arial"/>
          <w:kern w:val="0"/>
          <w:sz w:val="24"/>
          <w:szCs w:val="24"/>
        </w:rPr>
        <w:t>进入候考室</w:t>
      </w:r>
      <w:proofErr w:type="gramEnd"/>
      <w:r w:rsidR="00C81A1B" w:rsidRPr="00C51A10">
        <w:rPr>
          <w:rFonts w:ascii="等线" w:eastAsia="等线" w:hAnsi="等线" w:cs="Arial"/>
          <w:kern w:val="0"/>
          <w:sz w:val="24"/>
          <w:szCs w:val="24"/>
        </w:rPr>
        <w:t>。</w:t>
      </w:r>
      <w:r w:rsidR="00C81A1B" w:rsidRPr="00C51A10">
        <w:rPr>
          <w:rFonts w:ascii="等线" w:eastAsia="等线" w:hAnsi="等线" w:cs="Arial" w:hint="eastAsia"/>
          <w:kern w:val="0"/>
          <w:sz w:val="24"/>
          <w:szCs w:val="24"/>
        </w:rPr>
        <w:t>（请考生耐心</w:t>
      </w:r>
      <w:proofErr w:type="gramStart"/>
      <w:r w:rsidR="00C81A1B" w:rsidRPr="00C51A10">
        <w:rPr>
          <w:rFonts w:ascii="等线" w:eastAsia="等线" w:hAnsi="等线" w:cs="Arial" w:hint="eastAsia"/>
          <w:kern w:val="0"/>
          <w:sz w:val="24"/>
          <w:szCs w:val="24"/>
        </w:rPr>
        <w:t>候考</w:t>
      </w:r>
      <w:r w:rsidR="006C3B37" w:rsidRPr="00C51A10">
        <w:rPr>
          <w:rFonts w:ascii="等线" w:eastAsia="等线" w:hAnsi="等线" w:cs="Arial" w:hint="eastAsia"/>
          <w:kern w:val="0"/>
          <w:sz w:val="24"/>
          <w:szCs w:val="24"/>
        </w:rPr>
        <w:t>并</w:t>
      </w:r>
      <w:proofErr w:type="gramEnd"/>
      <w:r w:rsidR="006C3B37" w:rsidRPr="00C51A10">
        <w:rPr>
          <w:rFonts w:ascii="等线" w:eastAsia="等线" w:hAnsi="等线" w:cs="Arial" w:hint="eastAsia"/>
          <w:kern w:val="0"/>
          <w:sz w:val="24"/>
          <w:szCs w:val="24"/>
        </w:rPr>
        <w:t>保持邮箱及电话畅通</w:t>
      </w:r>
      <w:r w:rsidR="00C81A1B" w:rsidRPr="00C51A10">
        <w:rPr>
          <w:rFonts w:ascii="等线" w:eastAsia="等线" w:hAnsi="等线" w:cs="Arial" w:hint="eastAsia"/>
          <w:kern w:val="0"/>
          <w:sz w:val="24"/>
          <w:szCs w:val="24"/>
        </w:rPr>
        <w:t>）</w:t>
      </w:r>
    </w:p>
    <w:p w14:paraId="0A6A973C" w14:textId="77777777" w:rsidR="00C81A1B" w:rsidRPr="00C51A10" w:rsidRDefault="00C81A1B" w:rsidP="00C81A1B">
      <w:pPr>
        <w:widowControl/>
        <w:spacing w:before="100" w:beforeAutospacing="1" w:after="100" w:afterAutospacing="1" w:line="360" w:lineRule="auto"/>
        <w:ind w:firstLine="360"/>
        <w:rPr>
          <w:rFonts w:ascii="等线" w:eastAsia="等线" w:hAnsi="等线" w:cs="Arial"/>
          <w:kern w:val="0"/>
          <w:sz w:val="24"/>
          <w:szCs w:val="24"/>
        </w:rPr>
      </w:pPr>
      <w:r w:rsidRPr="00C51A10">
        <w:rPr>
          <w:rFonts w:ascii="等线" w:eastAsia="等线" w:hAnsi="等线" w:cs="Arial"/>
          <w:b/>
          <w:color w:val="FF0000"/>
          <w:kern w:val="0"/>
          <w:sz w:val="24"/>
          <w:szCs w:val="24"/>
          <w:highlight w:val="green"/>
        </w:rPr>
        <w:t>注意事项：</w:t>
      </w:r>
      <w:r w:rsidRPr="00C51A10">
        <w:rPr>
          <w:rFonts w:ascii="等线" w:eastAsia="等线" w:hAnsi="等线" w:cs="Arial"/>
          <w:kern w:val="0"/>
          <w:sz w:val="24"/>
          <w:szCs w:val="24"/>
        </w:rPr>
        <w:t>A. 考生须</w:t>
      </w:r>
      <w:r w:rsidRPr="00C51A10">
        <w:rPr>
          <w:rFonts w:ascii="等线" w:eastAsia="等线" w:hAnsi="等线" w:cs="Arial"/>
          <w:b/>
          <w:kern w:val="0"/>
          <w:sz w:val="24"/>
          <w:szCs w:val="24"/>
        </w:rPr>
        <w:t>实名登录</w:t>
      </w:r>
      <w:r w:rsidRPr="00C51A10">
        <w:rPr>
          <w:rFonts w:ascii="等线" w:eastAsia="等线" w:hAnsi="等线" w:cs="Arial"/>
          <w:kern w:val="0"/>
          <w:sz w:val="24"/>
          <w:szCs w:val="24"/>
        </w:rPr>
        <w:t>；B. 考生用于复试的</w:t>
      </w:r>
      <w:r w:rsidRPr="00C51A10">
        <w:rPr>
          <w:rFonts w:ascii="等线" w:eastAsia="等线" w:hAnsi="等线" w:cs="Arial"/>
          <w:b/>
          <w:kern w:val="0"/>
          <w:sz w:val="24"/>
          <w:szCs w:val="24"/>
        </w:rPr>
        <w:t>两台设备</w:t>
      </w:r>
      <w:r w:rsidRPr="00C51A10">
        <w:rPr>
          <w:rFonts w:ascii="等线" w:eastAsia="等线" w:hAnsi="等线" w:cs="Arial"/>
          <w:kern w:val="0"/>
          <w:sz w:val="24"/>
          <w:szCs w:val="24"/>
        </w:rPr>
        <w:t>（即面试设备和监控设备）须同时申请进入；C. 根据不同作用的设备，实名登录的</w:t>
      </w:r>
      <w:r w:rsidRPr="00C51A10">
        <w:rPr>
          <w:rFonts w:ascii="等线" w:eastAsia="等线" w:hAnsi="等线" w:cs="Arial"/>
          <w:b/>
          <w:kern w:val="0"/>
          <w:sz w:val="24"/>
          <w:szCs w:val="24"/>
        </w:rPr>
        <w:t>命名规则</w:t>
      </w:r>
      <w:r w:rsidRPr="00C51A10">
        <w:rPr>
          <w:rFonts w:ascii="等线" w:eastAsia="等线" w:hAnsi="等线" w:cs="Arial"/>
          <w:kern w:val="0"/>
          <w:sz w:val="24"/>
          <w:szCs w:val="24"/>
        </w:rPr>
        <w:t>：</w:t>
      </w:r>
      <w:r w:rsidRPr="00C51A10">
        <w:rPr>
          <w:rFonts w:ascii="等线" w:eastAsia="等线" w:hAnsi="等线" w:cs="Arial"/>
          <w:kern w:val="0"/>
          <w:sz w:val="24"/>
          <w:szCs w:val="24"/>
          <w:highlight w:val="yellow"/>
        </w:rPr>
        <w:t>姓名- XXXXXX（面试）、姓名-XXXXXX（监控）</w:t>
      </w:r>
      <w:r w:rsidRPr="00C51A10">
        <w:rPr>
          <w:rFonts w:ascii="等线" w:eastAsia="等线" w:hAnsi="等线" w:cs="Arial"/>
          <w:kern w:val="0"/>
          <w:sz w:val="24"/>
          <w:szCs w:val="24"/>
        </w:rPr>
        <w:t>（</w:t>
      </w:r>
      <w:proofErr w:type="gramStart"/>
      <w:r w:rsidRPr="00C51A10">
        <w:rPr>
          <w:rFonts w:ascii="等线" w:eastAsia="等线" w:hAnsi="等线" w:cs="Arial"/>
          <w:kern w:val="0"/>
          <w:sz w:val="24"/>
          <w:szCs w:val="24"/>
        </w:rPr>
        <w:t>请保留连接符“</w:t>
      </w:r>
      <w:proofErr w:type="gramEnd"/>
      <w:r w:rsidRPr="00C51A10">
        <w:rPr>
          <w:rFonts w:ascii="等线" w:eastAsia="等线" w:hAnsi="等线" w:cs="Arial"/>
          <w:kern w:val="0"/>
          <w:sz w:val="24"/>
          <w:szCs w:val="24"/>
        </w:rPr>
        <w:t>-”，勿去除；XXXXXX为考生编号后六位）。例如：张三-123456（面试）、张三-123456（监控）。</w:t>
      </w:r>
    </w:p>
    <w:p w14:paraId="36388E12" w14:textId="77777777" w:rsidR="00C81A1B" w:rsidRPr="00C51A10" w:rsidRDefault="00C81A1B" w:rsidP="00C81A1B">
      <w:pPr>
        <w:widowControl/>
        <w:spacing w:before="100" w:beforeAutospacing="1" w:after="100" w:afterAutospacing="1" w:line="360" w:lineRule="auto"/>
        <w:rPr>
          <w:rFonts w:ascii="等线" w:eastAsia="等线" w:hAnsi="等线" w:cs="Arial"/>
          <w:kern w:val="0"/>
          <w:sz w:val="24"/>
          <w:szCs w:val="24"/>
        </w:rPr>
      </w:pPr>
      <w:r w:rsidRPr="00C51A10">
        <w:rPr>
          <w:rFonts w:ascii="等线" w:eastAsia="等线" w:hAnsi="等线" w:cs="Arial"/>
          <w:kern w:val="0"/>
          <w:sz w:val="24"/>
          <w:szCs w:val="24"/>
          <w:highlight w:val="red"/>
        </w:rPr>
        <w:t>（</w:t>
      </w:r>
      <w:r w:rsidR="009E285D">
        <w:rPr>
          <w:rFonts w:ascii="等线" w:eastAsia="等线" w:hAnsi="等线" w:cs="Arial"/>
          <w:kern w:val="0"/>
          <w:sz w:val="24"/>
          <w:szCs w:val="24"/>
          <w:highlight w:val="red"/>
        </w:rPr>
        <w:t>2</w:t>
      </w:r>
      <w:r w:rsidRPr="00C51A10">
        <w:rPr>
          <w:rFonts w:ascii="等线" w:eastAsia="等线" w:hAnsi="等线" w:cs="Arial"/>
          <w:kern w:val="0"/>
          <w:sz w:val="24"/>
          <w:szCs w:val="24"/>
          <w:highlight w:val="red"/>
        </w:rPr>
        <w:t>）</w:t>
      </w:r>
      <w:r w:rsidRPr="00C51A10">
        <w:rPr>
          <w:rFonts w:ascii="等线" w:eastAsia="等线" w:hAnsi="等线" w:cs="Arial"/>
          <w:kern w:val="0"/>
          <w:sz w:val="24"/>
          <w:szCs w:val="24"/>
        </w:rPr>
        <w:t>考生</w:t>
      </w:r>
      <w:proofErr w:type="gramStart"/>
      <w:r w:rsidRPr="00C51A10">
        <w:rPr>
          <w:rFonts w:ascii="等线" w:eastAsia="等线" w:hAnsi="等线" w:cs="Arial"/>
          <w:kern w:val="0"/>
          <w:sz w:val="24"/>
          <w:szCs w:val="24"/>
        </w:rPr>
        <w:t>进入候考室</w:t>
      </w:r>
      <w:proofErr w:type="gramEnd"/>
      <w:r w:rsidRPr="00C51A10">
        <w:rPr>
          <w:rFonts w:ascii="等线" w:eastAsia="等线" w:hAnsi="等线" w:cs="Arial"/>
          <w:kern w:val="0"/>
          <w:sz w:val="24"/>
          <w:szCs w:val="24"/>
        </w:rPr>
        <w:t>后，可以进行设备测试、调整摄像头位置。用于面试的设备</w:t>
      </w:r>
      <w:r w:rsidRPr="00C51A10">
        <w:rPr>
          <w:rFonts w:ascii="等线" w:eastAsia="等线" w:hAnsi="等线" w:cs="Arial"/>
          <w:b/>
          <w:kern w:val="0"/>
          <w:sz w:val="24"/>
          <w:szCs w:val="24"/>
          <w:highlight w:val="yellow"/>
        </w:rPr>
        <w:t>须连接耳机</w:t>
      </w:r>
      <w:r w:rsidRPr="00C51A10">
        <w:rPr>
          <w:rFonts w:ascii="等线" w:eastAsia="等线" w:hAnsi="等线" w:cs="Arial"/>
          <w:kern w:val="0"/>
          <w:sz w:val="24"/>
          <w:szCs w:val="24"/>
        </w:rPr>
        <w:t>，测试声音接收。</w:t>
      </w:r>
      <w:r w:rsidRPr="00C51A10">
        <w:rPr>
          <w:rFonts w:ascii="等线" w:eastAsia="等线" w:hAnsi="等线" w:cs="Arial"/>
          <w:b/>
          <w:kern w:val="0"/>
          <w:sz w:val="24"/>
          <w:szCs w:val="24"/>
          <w:highlight w:val="yellow"/>
        </w:rPr>
        <w:t>用于监控的设备须关闭音量</w:t>
      </w:r>
      <w:r w:rsidR="00667F2C" w:rsidRPr="00C51A10">
        <w:rPr>
          <w:rFonts w:ascii="等线" w:eastAsia="等线" w:hAnsi="等线" w:cs="Arial" w:hint="eastAsia"/>
          <w:b/>
          <w:kern w:val="0"/>
          <w:sz w:val="24"/>
          <w:szCs w:val="24"/>
          <w:highlight w:val="yellow"/>
        </w:rPr>
        <w:t>（静音）</w:t>
      </w:r>
      <w:r w:rsidRPr="00C51A10">
        <w:rPr>
          <w:rFonts w:ascii="等线" w:eastAsia="等线" w:hAnsi="等线" w:cs="Arial"/>
          <w:b/>
          <w:kern w:val="0"/>
          <w:sz w:val="24"/>
          <w:szCs w:val="24"/>
          <w:highlight w:val="yellow"/>
        </w:rPr>
        <w:t>，</w:t>
      </w:r>
      <w:r w:rsidR="00667F2C" w:rsidRPr="00C51A10">
        <w:rPr>
          <w:rFonts w:ascii="等线" w:eastAsia="等线" w:hAnsi="等线" w:cs="Arial" w:hint="eastAsia"/>
          <w:b/>
          <w:kern w:val="0"/>
          <w:sz w:val="24"/>
          <w:szCs w:val="24"/>
          <w:highlight w:val="yellow"/>
        </w:rPr>
        <w:t>关闭喇叭，</w:t>
      </w:r>
      <w:r w:rsidRPr="00C51A10">
        <w:rPr>
          <w:rFonts w:ascii="等线" w:eastAsia="等线" w:hAnsi="等线" w:cs="Arial"/>
          <w:b/>
          <w:kern w:val="0"/>
          <w:sz w:val="24"/>
          <w:szCs w:val="24"/>
          <w:highlight w:val="yellow"/>
        </w:rPr>
        <w:t>防止设备间出现声音干扰</w:t>
      </w:r>
      <w:r w:rsidRPr="00C51A10">
        <w:rPr>
          <w:rFonts w:ascii="等线" w:eastAsia="等线" w:hAnsi="等线" w:cs="Arial"/>
          <w:kern w:val="0"/>
          <w:sz w:val="24"/>
          <w:szCs w:val="24"/>
        </w:rPr>
        <w:t>。</w:t>
      </w:r>
    </w:p>
    <w:p w14:paraId="32AF2800" w14:textId="77777777" w:rsidR="00C81A1B" w:rsidRPr="00C51A10" w:rsidRDefault="00C81A1B" w:rsidP="00C81A1B">
      <w:pPr>
        <w:widowControl/>
        <w:spacing w:before="100" w:beforeAutospacing="1" w:after="100" w:afterAutospacing="1" w:line="360" w:lineRule="auto"/>
        <w:rPr>
          <w:rFonts w:ascii="等线" w:eastAsia="等线" w:hAnsi="等线" w:cs="Arial"/>
          <w:kern w:val="0"/>
          <w:sz w:val="24"/>
          <w:szCs w:val="24"/>
        </w:rPr>
      </w:pPr>
      <w:r w:rsidRPr="00C51A10">
        <w:rPr>
          <w:rFonts w:ascii="等线" w:eastAsia="等线" w:hAnsi="等线" w:cs="Arial"/>
          <w:kern w:val="0"/>
          <w:sz w:val="24"/>
          <w:szCs w:val="24"/>
          <w:highlight w:val="red"/>
        </w:rPr>
        <w:t>（</w:t>
      </w:r>
      <w:r w:rsidR="009E285D">
        <w:rPr>
          <w:rFonts w:ascii="等线" w:eastAsia="等线" w:hAnsi="等线" w:cs="Arial"/>
          <w:kern w:val="0"/>
          <w:sz w:val="24"/>
          <w:szCs w:val="24"/>
          <w:highlight w:val="red"/>
        </w:rPr>
        <w:t>3</w:t>
      </w:r>
      <w:r w:rsidRPr="00C51A10">
        <w:rPr>
          <w:rFonts w:ascii="等线" w:eastAsia="等线" w:hAnsi="等线" w:cs="Arial"/>
          <w:kern w:val="0"/>
          <w:sz w:val="24"/>
          <w:szCs w:val="24"/>
          <w:highlight w:val="red"/>
        </w:rPr>
        <w:t>）</w:t>
      </w:r>
      <w:r w:rsidRPr="00C51A10">
        <w:rPr>
          <w:rFonts w:ascii="等线" w:eastAsia="等线" w:hAnsi="等线" w:cs="Arial"/>
          <w:kern w:val="0"/>
          <w:sz w:val="24"/>
          <w:szCs w:val="24"/>
        </w:rPr>
        <w:t>完成设备调试后，考生</w:t>
      </w:r>
      <w:proofErr w:type="gramStart"/>
      <w:r w:rsidRPr="00C51A10">
        <w:rPr>
          <w:rFonts w:ascii="等线" w:eastAsia="等线" w:hAnsi="等线" w:cs="Arial"/>
          <w:kern w:val="0"/>
          <w:sz w:val="24"/>
          <w:szCs w:val="24"/>
        </w:rPr>
        <w:t>在</w:t>
      </w:r>
      <w:r w:rsidRPr="00C51A10">
        <w:rPr>
          <w:rFonts w:ascii="等线" w:eastAsia="等线" w:hAnsi="等线" w:cs="Arial"/>
          <w:kern w:val="0"/>
          <w:sz w:val="24"/>
          <w:szCs w:val="24"/>
          <w:highlight w:val="yellow"/>
        </w:rPr>
        <w:t>候考室</w:t>
      </w:r>
      <w:proofErr w:type="gramEnd"/>
      <w:r w:rsidRPr="00C51A10">
        <w:rPr>
          <w:rFonts w:ascii="等线" w:eastAsia="等线" w:hAnsi="等线" w:cs="Arial"/>
          <w:kern w:val="0"/>
          <w:sz w:val="24"/>
          <w:szCs w:val="24"/>
          <w:highlight w:val="yellow"/>
        </w:rPr>
        <w:t>进行复试资格核验</w:t>
      </w:r>
      <w:r w:rsidR="006C3B37" w:rsidRPr="00C51A10">
        <w:rPr>
          <w:rFonts w:ascii="等线" w:eastAsia="等线" w:hAnsi="等线" w:cs="Arial" w:hint="eastAsia"/>
          <w:kern w:val="0"/>
          <w:sz w:val="24"/>
          <w:szCs w:val="24"/>
        </w:rPr>
        <w:t>（需提前</w:t>
      </w:r>
      <w:r w:rsidR="006C3B37" w:rsidRPr="00C51A10">
        <w:rPr>
          <w:rFonts w:ascii="等线" w:eastAsia="等线" w:hAnsi="等线" w:cs="Arial" w:hint="eastAsia"/>
          <w:b/>
          <w:kern w:val="0"/>
          <w:sz w:val="24"/>
          <w:szCs w:val="24"/>
        </w:rPr>
        <w:t>准备好身份证、学生证</w:t>
      </w:r>
      <w:r w:rsidR="006C3B37" w:rsidRPr="00C51A10">
        <w:rPr>
          <w:rFonts w:ascii="等线" w:eastAsia="等线" w:hAnsi="等线" w:cs="Arial" w:hint="eastAsia"/>
          <w:kern w:val="0"/>
          <w:sz w:val="24"/>
          <w:szCs w:val="24"/>
        </w:rPr>
        <w:t>）</w:t>
      </w:r>
      <w:r w:rsidRPr="00C51A10">
        <w:rPr>
          <w:rFonts w:ascii="等线" w:eastAsia="等线" w:hAnsi="等线" w:cs="Arial"/>
          <w:kern w:val="0"/>
          <w:sz w:val="24"/>
          <w:szCs w:val="24"/>
        </w:rPr>
        <w:t>。</w:t>
      </w:r>
    </w:p>
    <w:p w14:paraId="049E4B37" w14:textId="77777777" w:rsidR="00C81A1B" w:rsidRPr="00C51A10" w:rsidRDefault="00C81A1B" w:rsidP="00C81A1B">
      <w:pPr>
        <w:widowControl/>
        <w:spacing w:before="100" w:beforeAutospacing="1" w:after="100" w:afterAutospacing="1" w:line="360" w:lineRule="auto"/>
        <w:rPr>
          <w:rFonts w:ascii="等线" w:eastAsia="等线" w:hAnsi="等线" w:cs="Arial"/>
          <w:kern w:val="0"/>
          <w:sz w:val="24"/>
          <w:szCs w:val="24"/>
        </w:rPr>
      </w:pPr>
      <w:r w:rsidRPr="00C51A10">
        <w:rPr>
          <w:rFonts w:ascii="等线" w:eastAsia="等线" w:hAnsi="等线" w:cs="Arial"/>
          <w:kern w:val="0"/>
          <w:sz w:val="24"/>
          <w:szCs w:val="24"/>
          <w:highlight w:val="red"/>
        </w:rPr>
        <w:t>（</w:t>
      </w:r>
      <w:r w:rsidR="000201FB">
        <w:rPr>
          <w:rFonts w:ascii="等线" w:eastAsia="等线" w:hAnsi="等线" w:cs="Arial"/>
          <w:kern w:val="0"/>
          <w:sz w:val="24"/>
          <w:szCs w:val="24"/>
          <w:highlight w:val="red"/>
        </w:rPr>
        <w:t>4</w:t>
      </w:r>
      <w:r w:rsidRPr="00C51A10">
        <w:rPr>
          <w:rFonts w:ascii="等线" w:eastAsia="等线" w:hAnsi="等线" w:cs="Arial"/>
          <w:kern w:val="0"/>
          <w:sz w:val="24"/>
          <w:szCs w:val="24"/>
          <w:highlight w:val="red"/>
        </w:rPr>
        <w:t>）</w:t>
      </w:r>
      <w:r w:rsidRPr="00C51A10">
        <w:rPr>
          <w:rFonts w:ascii="等线" w:eastAsia="等线" w:hAnsi="等线" w:cs="Arial"/>
          <w:kern w:val="0"/>
          <w:sz w:val="24"/>
          <w:szCs w:val="24"/>
        </w:rPr>
        <w:t>考生通过复试资格核验后，</w:t>
      </w:r>
      <w:r w:rsidRPr="00C51A10">
        <w:rPr>
          <w:rFonts w:ascii="等线" w:eastAsia="等线" w:hAnsi="等线" w:cs="Arial"/>
          <w:kern w:val="0"/>
          <w:sz w:val="24"/>
          <w:szCs w:val="24"/>
          <w:highlight w:val="yellow"/>
        </w:rPr>
        <w:t>等待进入面试室</w:t>
      </w:r>
      <w:r w:rsidRPr="00C51A10">
        <w:rPr>
          <w:rFonts w:ascii="等线" w:eastAsia="等线" w:hAnsi="等线" w:cs="Arial"/>
          <w:kern w:val="0"/>
          <w:sz w:val="24"/>
          <w:szCs w:val="24"/>
        </w:rPr>
        <w:t>。</w:t>
      </w:r>
    </w:p>
    <w:p w14:paraId="47B82DD5" w14:textId="77777777" w:rsidR="00C81A1B" w:rsidRPr="00C51A10" w:rsidRDefault="00C81A1B" w:rsidP="008125BB">
      <w:pPr>
        <w:spacing w:line="360" w:lineRule="auto"/>
        <w:rPr>
          <w:rFonts w:ascii="等线" w:eastAsia="等线" w:hAnsi="等线" w:cs="Arial"/>
          <w:kern w:val="0"/>
          <w:sz w:val="24"/>
          <w:szCs w:val="24"/>
        </w:rPr>
      </w:pPr>
      <w:r w:rsidRPr="00C51A10">
        <w:rPr>
          <w:rFonts w:ascii="等线" w:eastAsia="等线" w:hAnsi="等线" w:cs="Arial"/>
          <w:kern w:val="0"/>
          <w:sz w:val="24"/>
          <w:szCs w:val="24"/>
          <w:highlight w:val="red"/>
        </w:rPr>
        <w:lastRenderedPageBreak/>
        <w:t>（</w:t>
      </w:r>
      <w:r w:rsidR="000201FB">
        <w:rPr>
          <w:rFonts w:ascii="等线" w:eastAsia="等线" w:hAnsi="等线" w:cs="Arial"/>
          <w:kern w:val="0"/>
          <w:sz w:val="24"/>
          <w:szCs w:val="24"/>
          <w:highlight w:val="red"/>
        </w:rPr>
        <w:t>5</w:t>
      </w:r>
      <w:r w:rsidRPr="00C51A10">
        <w:rPr>
          <w:rFonts w:ascii="等线" w:eastAsia="等线" w:hAnsi="等线" w:cs="Arial"/>
          <w:kern w:val="0"/>
          <w:sz w:val="24"/>
          <w:szCs w:val="24"/>
          <w:highlight w:val="red"/>
        </w:rPr>
        <w:t>）</w:t>
      </w:r>
      <w:r w:rsidRPr="00C51A10">
        <w:rPr>
          <w:rFonts w:ascii="等线" w:eastAsia="等线" w:hAnsi="等线" w:cs="Arial"/>
          <w:kern w:val="0"/>
          <w:sz w:val="24"/>
          <w:szCs w:val="24"/>
        </w:rPr>
        <w:t>考生进入面试室后，</w:t>
      </w:r>
      <w:r w:rsidR="008125BB" w:rsidRPr="00C51A10">
        <w:rPr>
          <w:rFonts w:ascii="等线" w:eastAsia="等线" w:hAnsi="等线" w:cs="Arial" w:hint="eastAsia"/>
          <w:kern w:val="0"/>
          <w:sz w:val="24"/>
          <w:szCs w:val="24"/>
        </w:rPr>
        <w:t>考生手持身份证原件并朗读《考生承诺》（屏幕共享《考生承诺》</w:t>
      </w:r>
      <w:r w:rsidR="006C3B37" w:rsidRPr="00C51A10">
        <w:rPr>
          <w:rFonts w:ascii="等线" w:eastAsia="等线" w:hAnsi="等线" w:cs="Arial" w:hint="eastAsia"/>
          <w:kern w:val="0"/>
          <w:sz w:val="24"/>
          <w:szCs w:val="24"/>
        </w:rPr>
        <w:t>）</w:t>
      </w:r>
      <w:r w:rsidR="008125BB" w:rsidRPr="00C51A10">
        <w:rPr>
          <w:rFonts w:ascii="等线" w:eastAsia="等线" w:hAnsi="等线" w:cs="Arial" w:hint="eastAsia"/>
          <w:kern w:val="0"/>
          <w:sz w:val="24"/>
          <w:szCs w:val="24"/>
        </w:rPr>
        <w:t>，</w:t>
      </w:r>
      <w:r w:rsidR="008125BB" w:rsidRPr="00C51A10">
        <w:rPr>
          <w:rFonts w:ascii="等线" w:eastAsia="等线" w:hAnsi="等线" w:cs="Arial" w:hint="eastAsia"/>
          <w:b/>
          <w:kern w:val="0"/>
          <w:sz w:val="24"/>
          <w:szCs w:val="24"/>
          <w:highlight w:val="yellow"/>
        </w:rPr>
        <w:t>面试专家组长宣布面试开始</w:t>
      </w:r>
      <w:r w:rsidR="00AD035C" w:rsidRPr="00C51A10">
        <w:rPr>
          <w:rFonts w:ascii="等线" w:eastAsia="等线" w:hAnsi="等线" w:cs="Arial" w:hint="eastAsia"/>
          <w:b/>
          <w:kern w:val="0"/>
          <w:sz w:val="24"/>
          <w:szCs w:val="24"/>
          <w:highlight w:val="yellow"/>
        </w:rPr>
        <w:t>，一切指令根据专家组组长进行面试</w:t>
      </w:r>
      <w:r w:rsidRPr="00C51A10">
        <w:rPr>
          <w:rFonts w:ascii="等线" w:eastAsia="等线" w:hAnsi="等线" w:cs="Arial"/>
          <w:kern w:val="0"/>
          <w:sz w:val="24"/>
          <w:szCs w:val="24"/>
        </w:rPr>
        <w:t>。</w:t>
      </w:r>
    </w:p>
    <w:p w14:paraId="7FC32EB3" w14:textId="77777777" w:rsidR="00C81A1B" w:rsidRPr="00C51A10" w:rsidRDefault="00C81A1B" w:rsidP="00C81A1B">
      <w:pPr>
        <w:widowControl/>
        <w:spacing w:before="100" w:beforeAutospacing="1" w:after="100" w:afterAutospacing="1" w:line="360" w:lineRule="auto"/>
        <w:rPr>
          <w:rFonts w:ascii="等线" w:eastAsia="等线" w:hAnsi="等线" w:cs="Arial"/>
          <w:kern w:val="0"/>
          <w:sz w:val="24"/>
          <w:szCs w:val="24"/>
        </w:rPr>
      </w:pPr>
      <w:r w:rsidRPr="00C51A10">
        <w:rPr>
          <w:rFonts w:ascii="等线" w:eastAsia="等线" w:hAnsi="等线" w:cs="Arial"/>
          <w:kern w:val="0"/>
          <w:sz w:val="24"/>
          <w:szCs w:val="24"/>
          <w:highlight w:val="red"/>
        </w:rPr>
        <w:t>（</w:t>
      </w:r>
      <w:r w:rsidR="000201FB">
        <w:rPr>
          <w:rFonts w:ascii="等线" w:eastAsia="等线" w:hAnsi="等线" w:cs="Arial"/>
          <w:kern w:val="0"/>
          <w:sz w:val="24"/>
          <w:szCs w:val="24"/>
          <w:highlight w:val="red"/>
        </w:rPr>
        <w:t>6</w:t>
      </w:r>
      <w:r w:rsidR="006C3B37" w:rsidRPr="00C51A10">
        <w:rPr>
          <w:rFonts w:ascii="等线" w:eastAsia="等线" w:hAnsi="等线" w:cs="Arial"/>
          <w:kern w:val="0"/>
          <w:sz w:val="24"/>
          <w:szCs w:val="24"/>
          <w:highlight w:val="red"/>
        </w:rPr>
        <w:t>）</w:t>
      </w:r>
      <w:r w:rsidR="008125BB" w:rsidRPr="00C51A10">
        <w:rPr>
          <w:rFonts w:ascii="等线" w:eastAsia="等线" w:hAnsi="等线" w:cs="Arial" w:hint="eastAsia"/>
          <w:kern w:val="0"/>
          <w:sz w:val="24"/>
          <w:szCs w:val="24"/>
        </w:rPr>
        <w:t>面试（</w:t>
      </w:r>
      <w:r w:rsidR="00AD035C" w:rsidRPr="00C51A10">
        <w:rPr>
          <w:rFonts w:ascii="等线" w:eastAsia="等线" w:hAnsi="等线" w:cs="Arial" w:hint="eastAsia"/>
          <w:kern w:val="0"/>
          <w:sz w:val="24"/>
          <w:szCs w:val="24"/>
        </w:rPr>
        <w:t>至少</w:t>
      </w:r>
      <w:r w:rsidR="000201FB">
        <w:rPr>
          <w:rFonts w:ascii="等线" w:eastAsia="等线" w:hAnsi="等线" w:cs="Arial"/>
          <w:kern w:val="0"/>
          <w:sz w:val="24"/>
          <w:szCs w:val="24"/>
        </w:rPr>
        <w:t>2</w:t>
      </w:r>
      <w:r w:rsidR="008125BB" w:rsidRPr="00C51A10">
        <w:rPr>
          <w:rFonts w:ascii="等线" w:eastAsia="等线" w:hAnsi="等线" w:cs="Arial"/>
          <w:kern w:val="0"/>
          <w:sz w:val="24"/>
          <w:szCs w:val="24"/>
        </w:rPr>
        <w:t>0</w:t>
      </w:r>
      <w:r w:rsidR="008125BB" w:rsidRPr="00C51A10">
        <w:rPr>
          <w:rFonts w:ascii="等线" w:eastAsia="等线" w:hAnsi="等线" w:cs="Arial" w:hint="eastAsia"/>
          <w:kern w:val="0"/>
          <w:sz w:val="24"/>
          <w:szCs w:val="24"/>
        </w:rPr>
        <w:t>分钟）</w:t>
      </w:r>
      <w:r w:rsidRPr="00C51A10">
        <w:rPr>
          <w:rFonts w:ascii="等线" w:eastAsia="等线" w:hAnsi="等线" w:cs="Arial"/>
          <w:kern w:val="0"/>
          <w:sz w:val="24"/>
          <w:szCs w:val="24"/>
        </w:rPr>
        <w:t>结束后，</w:t>
      </w:r>
      <w:r w:rsidRPr="00C51A10">
        <w:rPr>
          <w:rFonts w:ascii="等线" w:eastAsia="等线" w:hAnsi="等线" w:cs="Arial"/>
          <w:kern w:val="0"/>
          <w:sz w:val="24"/>
          <w:szCs w:val="24"/>
          <w:highlight w:val="yellow"/>
        </w:rPr>
        <w:t>考生离开面试室</w:t>
      </w:r>
      <w:r w:rsidRPr="00C51A10">
        <w:rPr>
          <w:rFonts w:ascii="等线" w:eastAsia="等线" w:hAnsi="等线" w:cs="Arial"/>
          <w:kern w:val="0"/>
          <w:sz w:val="24"/>
          <w:szCs w:val="24"/>
        </w:rPr>
        <w:t>。</w:t>
      </w:r>
    </w:p>
    <w:p w14:paraId="7DE37F8F" w14:textId="77777777" w:rsidR="00C81A1B" w:rsidRPr="00C51A10" w:rsidRDefault="00C81A1B" w:rsidP="00CB6B87">
      <w:pPr>
        <w:spacing w:line="360" w:lineRule="auto"/>
        <w:ind w:firstLineChars="200" w:firstLine="480"/>
        <w:rPr>
          <w:rFonts w:ascii="等线" w:eastAsia="等线" w:hAnsi="等线" w:cs="Arial"/>
          <w:kern w:val="0"/>
          <w:sz w:val="24"/>
          <w:szCs w:val="24"/>
        </w:rPr>
      </w:pPr>
      <w:r w:rsidRPr="00C51A10">
        <w:rPr>
          <w:rFonts w:ascii="等线" w:eastAsia="等线" w:hAnsi="等线" w:cs="Arial"/>
          <w:b/>
          <w:color w:val="FF0000"/>
          <w:kern w:val="0"/>
          <w:sz w:val="24"/>
          <w:szCs w:val="24"/>
          <w:highlight w:val="green"/>
        </w:rPr>
        <w:t>注意事项</w:t>
      </w:r>
      <w:r w:rsidR="00470835" w:rsidRPr="00C51A10">
        <w:rPr>
          <w:rFonts w:ascii="等线" w:eastAsia="等线" w:hAnsi="等线" w:cs="Arial" w:hint="eastAsia"/>
          <w:b/>
          <w:color w:val="FF0000"/>
          <w:kern w:val="0"/>
          <w:sz w:val="24"/>
          <w:szCs w:val="24"/>
          <w:highlight w:val="green"/>
        </w:rPr>
        <w:t>：</w:t>
      </w:r>
      <w:r w:rsidRPr="00C51A10">
        <w:rPr>
          <w:rFonts w:ascii="等线" w:eastAsia="等线" w:hAnsi="等线" w:cs="Arial"/>
          <w:kern w:val="0"/>
          <w:sz w:val="24"/>
          <w:szCs w:val="24"/>
          <w:highlight w:val="yellow"/>
        </w:rPr>
        <w:t>考生用于复试的两台设备</w:t>
      </w:r>
      <w:r w:rsidRPr="00C51A10">
        <w:rPr>
          <w:rFonts w:ascii="等线" w:eastAsia="等线" w:hAnsi="等线" w:cs="Arial"/>
          <w:kern w:val="0"/>
          <w:sz w:val="24"/>
          <w:szCs w:val="24"/>
        </w:rPr>
        <w:t>（即</w:t>
      </w:r>
      <w:r w:rsidRPr="00C51A10">
        <w:rPr>
          <w:rFonts w:ascii="等线" w:eastAsia="等线" w:hAnsi="等线" w:cs="Arial"/>
          <w:b/>
          <w:kern w:val="0"/>
          <w:sz w:val="24"/>
          <w:szCs w:val="24"/>
        </w:rPr>
        <w:t>面试设备</w:t>
      </w:r>
      <w:r w:rsidRPr="00C51A10">
        <w:rPr>
          <w:rFonts w:ascii="等线" w:eastAsia="等线" w:hAnsi="等线" w:cs="Arial"/>
          <w:kern w:val="0"/>
          <w:sz w:val="24"/>
          <w:szCs w:val="24"/>
        </w:rPr>
        <w:t>和</w:t>
      </w:r>
      <w:r w:rsidRPr="00C51A10">
        <w:rPr>
          <w:rFonts w:ascii="等线" w:eastAsia="等线" w:hAnsi="等线" w:cs="Arial"/>
          <w:b/>
          <w:kern w:val="0"/>
          <w:sz w:val="24"/>
          <w:szCs w:val="24"/>
        </w:rPr>
        <w:t>监控设备</w:t>
      </w:r>
      <w:r w:rsidRPr="00C51A10">
        <w:rPr>
          <w:rFonts w:ascii="等线" w:eastAsia="等线" w:hAnsi="等线" w:cs="Arial"/>
          <w:kern w:val="0"/>
          <w:sz w:val="24"/>
          <w:szCs w:val="24"/>
        </w:rPr>
        <w:t>）</w:t>
      </w:r>
      <w:r w:rsidRPr="000201FB">
        <w:rPr>
          <w:rFonts w:ascii="等线" w:eastAsia="等线" w:hAnsi="等线" w:cs="Arial"/>
          <w:kern w:val="0"/>
          <w:sz w:val="24"/>
          <w:szCs w:val="24"/>
          <w:highlight w:val="red"/>
        </w:rPr>
        <w:t>均须</w:t>
      </w:r>
      <w:r w:rsidRPr="000201FB">
        <w:rPr>
          <w:rFonts w:ascii="等线" w:eastAsia="等线" w:hAnsi="等线" w:cs="Arial"/>
          <w:b/>
          <w:kern w:val="0"/>
          <w:sz w:val="24"/>
          <w:szCs w:val="24"/>
          <w:highlight w:val="red"/>
        </w:rPr>
        <w:t>离开</w:t>
      </w:r>
      <w:r w:rsidR="008B497C" w:rsidRPr="000201FB">
        <w:rPr>
          <w:rFonts w:ascii="等线" w:eastAsia="等线" w:hAnsi="等线" w:cs="Arial" w:hint="eastAsia"/>
          <w:b/>
          <w:kern w:val="0"/>
          <w:sz w:val="24"/>
          <w:szCs w:val="24"/>
          <w:highlight w:val="red"/>
        </w:rPr>
        <w:t>会议</w:t>
      </w:r>
      <w:r w:rsidRPr="00C51A10">
        <w:rPr>
          <w:rFonts w:ascii="等线" w:eastAsia="等线" w:hAnsi="等线" w:cs="Arial"/>
          <w:kern w:val="0"/>
          <w:sz w:val="24"/>
          <w:szCs w:val="24"/>
        </w:rPr>
        <w:t>。</w:t>
      </w:r>
    </w:p>
    <w:p w14:paraId="1BA19EF1" w14:textId="77777777" w:rsidR="008125BB" w:rsidRPr="00C51A10" w:rsidRDefault="008125BB" w:rsidP="00C81A1B">
      <w:pPr>
        <w:spacing w:line="360" w:lineRule="auto"/>
        <w:rPr>
          <w:rFonts w:ascii="等线" w:eastAsia="等线" w:hAnsi="等线" w:cs="Arial"/>
          <w:b/>
          <w:kern w:val="0"/>
          <w:sz w:val="24"/>
          <w:szCs w:val="24"/>
        </w:rPr>
      </w:pPr>
      <w:r w:rsidRPr="00C51A10">
        <w:rPr>
          <w:rFonts w:ascii="等线" w:eastAsia="等线" w:hAnsi="等线" w:cs="Arial" w:hint="eastAsia"/>
          <w:b/>
          <w:kern w:val="0"/>
          <w:sz w:val="24"/>
          <w:szCs w:val="24"/>
        </w:rPr>
        <w:t>附件：流程图</w:t>
      </w:r>
    </w:p>
    <w:p w14:paraId="225B3F1F" w14:textId="77777777" w:rsidR="00C81A1B" w:rsidRPr="00C51A10" w:rsidRDefault="00C81A1B" w:rsidP="00C81A1B">
      <w:pPr>
        <w:spacing w:line="360" w:lineRule="auto"/>
        <w:rPr>
          <w:rFonts w:ascii="等线" w:eastAsia="等线" w:hAnsi="等线"/>
          <w:sz w:val="24"/>
          <w:szCs w:val="24"/>
        </w:rPr>
      </w:pPr>
      <w:r w:rsidRPr="00C51A10">
        <w:rPr>
          <w:rFonts w:ascii="等线" w:eastAsia="等线" w:hAnsi="等线" w:hint="eastAsia"/>
          <w:bCs/>
          <w:noProof/>
          <w:sz w:val="24"/>
          <w:szCs w:val="24"/>
        </w:rPr>
        <w:drawing>
          <wp:inline distT="0" distB="0" distL="0" distR="0" wp14:anchorId="21914B40" wp14:editId="5E00988F">
            <wp:extent cx="6120130" cy="2322195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1A1B" w:rsidRPr="00C51A10" w:rsidSect="00B41687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16D17" w14:textId="77777777" w:rsidR="00C05AD7" w:rsidRDefault="00C05AD7" w:rsidP="00B62B61">
      <w:r>
        <w:separator/>
      </w:r>
    </w:p>
  </w:endnote>
  <w:endnote w:type="continuationSeparator" w:id="0">
    <w:p w14:paraId="0DE31927" w14:textId="77777777" w:rsidR="00C05AD7" w:rsidRDefault="00C05AD7" w:rsidP="00B6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532B3" w14:textId="77777777" w:rsidR="00C05AD7" w:rsidRDefault="00C05AD7" w:rsidP="00B62B61">
      <w:r>
        <w:separator/>
      </w:r>
    </w:p>
  </w:footnote>
  <w:footnote w:type="continuationSeparator" w:id="0">
    <w:p w14:paraId="7D3BF35B" w14:textId="77777777" w:rsidR="00C05AD7" w:rsidRDefault="00C05AD7" w:rsidP="00B62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9pt;height:129pt" o:bullet="t">
        <v:imagedata r:id="rId1" o:title="art86D2"/>
      </v:shape>
    </w:pict>
  </w:numPicBullet>
  <w:abstractNum w:abstractNumId="0" w15:restartNumberingAfterBreak="0">
    <w:nsid w:val="06522A0C"/>
    <w:multiLevelType w:val="hybridMultilevel"/>
    <w:tmpl w:val="81681BCC"/>
    <w:lvl w:ilvl="0" w:tplc="F42A8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63567B"/>
    <w:multiLevelType w:val="hybridMultilevel"/>
    <w:tmpl w:val="C4BCD330"/>
    <w:lvl w:ilvl="0" w:tplc="8DD466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520DB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6967F5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692C9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52F28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DB65F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82060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95C412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CB898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0B9D3458"/>
    <w:multiLevelType w:val="hybridMultilevel"/>
    <w:tmpl w:val="C12C6F7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14128B4"/>
    <w:multiLevelType w:val="hybridMultilevel"/>
    <w:tmpl w:val="578C1114"/>
    <w:lvl w:ilvl="0" w:tplc="0409000D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D829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2671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3821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41E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7EC3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B6E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289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04CD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4706630"/>
    <w:multiLevelType w:val="hybridMultilevel"/>
    <w:tmpl w:val="2062B536"/>
    <w:lvl w:ilvl="0" w:tplc="900479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1E88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3C50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F6F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F854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905A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1C6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A617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D06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A92CE3"/>
    <w:multiLevelType w:val="hybridMultilevel"/>
    <w:tmpl w:val="7CFC6B60"/>
    <w:lvl w:ilvl="0" w:tplc="BC0CA6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41B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C885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22A2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9072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10E4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44AB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9410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12504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E934CCF"/>
    <w:multiLevelType w:val="hybridMultilevel"/>
    <w:tmpl w:val="1A487C1A"/>
    <w:lvl w:ilvl="0" w:tplc="D84A4AC6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482"/>
    <w:rsid w:val="00010FF4"/>
    <w:rsid w:val="000201FB"/>
    <w:rsid w:val="0003603A"/>
    <w:rsid w:val="00055147"/>
    <w:rsid w:val="00073796"/>
    <w:rsid w:val="00077E77"/>
    <w:rsid w:val="00080D8A"/>
    <w:rsid w:val="000841EE"/>
    <w:rsid w:val="00094E78"/>
    <w:rsid w:val="00095268"/>
    <w:rsid w:val="000A6141"/>
    <w:rsid w:val="000A6A10"/>
    <w:rsid w:val="000D440F"/>
    <w:rsid w:val="00105398"/>
    <w:rsid w:val="00122672"/>
    <w:rsid w:val="00145B9F"/>
    <w:rsid w:val="00156030"/>
    <w:rsid w:val="0016753A"/>
    <w:rsid w:val="00176D2A"/>
    <w:rsid w:val="00181347"/>
    <w:rsid w:val="001842E1"/>
    <w:rsid w:val="001C3E71"/>
    <w:rsid w:val="001C5708"/>
    <w:rsid w:val="00202FFF"/>
    <w:rsid w:val="00233000"/>
    <w:rsid w:val="00254FAA"/>
    <w:rsid w:val="00275085"/>
    <w:rsid w:val="002779C0"/>
    <w:rsid w:val="00285769"/>
    <w:rsid w:val="00294371"/>
    <w:rsid w:val="002E35DD"/>
    <w:rsid w:val="002F0C9C"/>
    <w:rsid w:val="002F53BD"/>
    <w:rsid w:val="00301404"/>
    <w:rsid w:val="003221C0"/>
    <w:rsid w:val="00331469"/>
    <w:rsid w:val="003473DA"/>
    <w:rsid w:val="00390FB4"/>
    <w:rsid w:val="00391685"/>
    <w:rsid w:val="003A4926"/>
    <w:rsid w:val="003C7FE1"/>
    <w:rsid w:val="004030CB"/>
    <w:rsid w:val="00411072"/>
    <w:rsid w:val="004236D3"/>
    <w:rsid w:val="0042617D"/>
    <w:rsid w:val="00426E4F"/>
    <w:rsid w:val="00437E20"/>
    <w:rsid w:val="00450AD5"/>
    <w:rsid w:val="00451B1A"/>
    <w:rsid w:val="00453482"/>
    <w:rsid w:val="0045703C"/>
    <w:rsid w:val="004578E4"/>
    <w:rsid w:val="00466060"/>
    <w:rsid w:val="00470835"/>
    <w:rsid w:val="00486ADF"/>
    <w:rsid w:val="004A6E5F"/>
    <w:rsid w:val="004C43DA"/>
    <w:rsid w:val="004D2B22"/>
    <w:rsid w:val="004D497A"/>
    <w:rsid w:val="004D74D3"/>
    <w:rsid w:val="004E0997"/>
    <w:rsid w:val="004F5708"/>
    <w:rsid w:val="004F6BEC"/>
    <w:rsid w:val="00505B54"/>
    <w:rsid w:val="0052491E"/>
    <w:rsid w:val="00530BF4"/>
    <w:rsid w:val="0054274F"/>
    <w:rsid w:val="00542CC0"/>
    <w:rsid w:val="0054575F"/>
    <w:rsid w:val="0055328D"/>
    <w:rsid w:val="0055393A"/>
    <w:rsid w:val="00553959"/>
    <w:rsid w:val="00561ABA"/>
    <w:rsid w:val="005669E1"/>
    <w:rsid w:val="00567ACF"/>
    <w:rsid w:val="00592176"/>
    <w:rsid w:val="00597A6F"/>
    <w:rsid w:val="005B2EC9"/>
    <w:rsid w:val="005C75F6"/>
    <w:rsid w:val="005E0DAB"/>
    <w:rsid w:val="005E1A80"/>
    <w:rsid w:val="005F4DD2"/>
    <w:rsid w:val="0060164A"/>
    <w:rsid w:val="0060217D"/>
    <w:rsid w:val="00602CCA"/>
    <w:rsid w:val="006076C3"/>
    <w:rsid w:val="006135D0"/>
    <w:rsid w:val="00621C85"/>
    <w:rsid w:val="0062550D"/>
    <w:rsid w:val="00631625"/>
    <w:rsid w:val="00635084"/>
    <w:rsid w:val="006436CD"/>
    <w:rsid w:val="006440C1"/>
    <w:rsid w:val="00644FB9"/>
    <w:rsid w:val="00653FAE"/>
    <w:rsid w:val="00667F2C"/>
    <w:rsid w:val="0068227A"/>
    <w:rsid w:val="00693DAE"/>
    <w:rsid w:val="006C3335"/>
    <w:rsid w:val="006C3B37"/>
    <w:rsid w:val="006C5BD8"/>
    <w:rsid w:val="006D3B63"/>
    <w:rsid w:val="006E01F6"/>
    <w:rsid w:val="006F74D2"/>
    <w:rsid w:val="00704946"/>
    <w:rsid w:val="0070529A"/>
    <w:rsid w:val="0077501D"/>
    <w:rsid w:val="00784CBF"/>
    <w:rsid w:val="007912EB"/>
    <w:rsid w:val="007B3785"/>
    <w:rsid w:val="007E59B7"/>
    <w:rsid w:val="00807D04"/>
    <w:rsid w:val="008125BB"/>
    <w:rsid w:val="0081518F"/>
    <w:rsid w:val="00842EB6"/>
    <w:rsid w:val="00845A2E"/>
    <w:rsid w:val="00852AFE"/>
    <w:rsid w:val="00862817"/>
    <w:rsid w:val="00863BC4"/>
    <w:rsid w:val="00871E3C"/>
    <w:rsid w:val="00874878"/>
    <w:rsid w:val="00880435"/>
    <w:rsid w:val="00894072"/>
    <w:rsid w:val="00897FC2"/>
    <w:rsid w:val="008A34A3"/>
    <w:rsid w:val="008A575E"/>
    <w:rsid w:val="008B497C"/>
    <w:rsid w:val="008C5B9A"/>
    <w:rsid w:val="008C60C3"/>
    <w:rsid w:val="008D6F20"/>
    <w:rsid w:val="008E62BD"/>
    <w:rsid w:val="008F03CA"/>
    <w:rsid w:val="008F1320"/>
    <w:rsid w:val="008F370A"/>
    <w:rsid w:val="0090082F"/>
    <w:rsid w:val="00900B84"/>
    <w:rsid w:val="00900FDF"/>
    <w:rsid w:val="00920BBD"/>
    <w:rsid w:val="00935E38"/>
    <w:rsid w:val="00944ED1"/>
    <w:rsid w:val="0095026C"/>
    <w:rsid w:val="00954C4D"/>
    <w:rsid w:val="00965A6A"/>
    <w:rsid w:val="009676C1"/>
    <w:rsid w:val="00967B71"/>
    <w:rsid w:val="00981D13"/>
    <w:rsid w:val="00990018"/>
    <w:rsid w:val="009C56CD"/>
    <w:rsid w:val="009D12D1"/>
    <w:rsid w:val="009D3AE0"/>
    <w:rsid w:val="009D559B"/>
    <w:rsid w:val="009D74B1"/>
    <w:rsid w:val="009E285D"/>
    <w:rsid w:val="009F396C"/>
    <w:rsid w:val="00A02052"/>
    <w:rsid w:val="00A15808"/>
    <w:rsid w:val="00A17970"/>
    <w:rsid w:val="00A21811"/>
    <w:rsid w:val="00A23AD3"/>
    <w:rsid w:val="00A43819"/>
    <w:rsid w:val="00A45346"/>
    <w:rsid w:val="00A478C9"/>
    <w:rsid w:val="00A61737"/>
    <w:rsid w:val="00A827F5"/>
    <w:rsid w:val="00A84474"/>
    <w:rsid w:val="00AA0ECD"/>
    <w:rsid w:val="00AD035C"/>
    <w:rsid w:val="00AD57F5"/>
    <w:rsid w:val="00AE11CE"/>
    <w:rsid w:val="00AE56C6"/>
    <w:rsid w:val="00AE5961"/>
    <w:rsid w:val="00B242FD"/>
    <w:rsid w:val="00B41687"/>
    <w:rsid w:val="00B605A7"/>
    <w:rsid w:val="00B62B61"/>
    <w:rsid w:val="00B76EED"/>
    <w:rsid w:val="00B97921"/>
    <w:rsid w:val="00BA4F45"/>
    <w:rsid w:val="00BA65DD"/>
    <w:rsid w:val="00BB3895"/>
    <w:rsid w:val="00BD2089"/>
    <w:rsid w:val="00BD3B48"/>
    <w:rsid w:val="00BD51A9"/>
    <w:rsid w:val="00BE08EF"/>
    <w:rsid w:val="00BF0790"/>
    <w:rsid w:val="00BF4CA8"/>
    <w:rsid w:val="00C05AD7"/>
    <w:rsid w:val="00C0609F"/>
    <w:rsid w:val="00C104FB"/>
    <w:rsid w:val="00C15307"/>
    <w:rsid w:val="00C26E42"/>
    <w:rsid w:val="00C36B93"/>
    <w:rsid w:val="00C40275"/>
    <w:rsid w:val="00C51A10"/>
    <w:rsid w:val="00C774EC"/>
    <w:rsid w:val="00C81A1B"/>
    <w:rsid w:val="00CA13A0"/>
    <w:rsid w:val="00CA747C"/>
    <w:rsid w:val="00CB11AC"/>
    <w:rsid w:val="00CB252D"/>
    <w:rsid w:val="00CB6B87"/>
    <w:rsid w:val="00CC3496"/>
    <w:rsid w:val="00CC4935"/>
    <w:rsid w:val="00CC7449"/>
    <w:rsid w:val="00CD203B"/>
    <w:rsid w:val="00CD7F64"/>
    <w:rsid w:val="00CE47A5"/>
    <w:rsid w:val="00CE7EC3"/>
    <w:rsid w:val="00CF3230"/>
    <w:rsid w:val="00D021D7"/>
    <w:rsid w:val="00D032DE"/>
    <w:rsid w:val="00D268FF"/>
    <w:rsid w:val="00D30795"/>
    <w:rsid w:val="00D46E0D"/>
    <w:rsid w:val="00D52652"/>
    <w:rsid w:val="00D62C96"/>
    <w:rsid w:val="00D728AB"/>
    <w:rsid w:val="00D72A7C"/>
    <w:rsid w:val="00D800CB"/>
    <w:rsid w:val="00DA1707"/>
    <w:rsid w:val="00DB3DFE"/>
    <w:rsid w:val="00DE7961"/>
    <w:rsid w:val="00E0067D"/>
    <w:rsid w:val="00E1688A"/>
    <w:rsid w:val="00E20671"/>
    <w:rsid w:val="00E32793"/>
    <w:rsid w:val="00E37A26"/>
    <w:rsid w:val="00E411D6"/>
    <w:rsid w:val="00E448E1"/>
    <w:rsid w:val="00E55322"/>
    <w:rsid w:val="00E56F22"/>
    <w:rsid w:val="00E60283"/>
    <w:rsid w:val="00E6721A"/>
    <w:rsid w:val="00E7438F"/>
    <w:rsid w:val="00E83575"/>
    <w:rsid w:val="00E85565"/>
    <w:rsid w:val="00E91822"/>
    <w:rsid w:val="00E92A97"/>
    <w:rsid w:val="00EA39DA"/>
    <w:rsid w:val="00EB0279"/>
    <w:rsid w:val="00ED025D"/>
    <w:rsid w:val="00F053BE"/>
    <w:rsid w:val="00F07FB9"/>
    <w:rsid w:val="00F57F09"/>
    <w:rsid w:val="00F70134"/>
    <w:rsid w:val="00F72FD4"/>
    <w:rsid w:val="00F77129"/>
    <w:rsid w:val="00F803BA"/>
    <w:rsid w:val="00FB4318"/>
    <w:rsid w:val="00FD3259"/>
    <w:rsid w:val="00FE5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184F8"/>
  <w15:docId w15:val="{0010726E-5637-4C95-8FC4-97ED84DB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C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2B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2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2B61"/>
    <w:rPr>
      <w:sz w:val="18"/>
      <w:szCs w:val="18"/>
    </w:rPr>
  </w:style>
  <w:style w:type="paragraph" w:styleId="a7">
    <w:name w:val="List Paragraph"/>
    <w:basedOn w:val="a"/>
    <w:uiPriority w:val="34"/>
    <w:qFormat/>
    <w:rsid w:val="00B62B6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70494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04946"/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C81A1B"/>
    <w:rPr>
      <w:strike w:val="0"/>
      <w:dstrike w:val="0"/>
      <w:color w:val="223399"/>
      <w:u w:val="none"/>
      <w:effect w:val="none"/>
    </w:rPr>
  </w:style>
  <w:style w:type="paragraph" w:styleId="ab">
    <w:name w:val="Normal (Web)"/>
    <w:basedOn w:val="a"/>
    <w:uiPriority w:val="99"/>
    <w:unhideWhenUsed/>
    <w:rsid w:val="00C81A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rsid w:val="00871E3C"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-hover">
    <w:name w:val="object-hover"/>
    <w:basedOn w:val="a0"/>
    <w:rsid w:val="00871E3C"/>
  </w:style>
  <w:style w:type="character" w:customStyle="1" w:styleId="object">
    <w:name w:val="object"/>
    <w:basedOn w:val="a0"/>
    <w:rsid w:val="00871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6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20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0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57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xiyingsophie</cp:lastModifiedBy>
  <cp:revision>312</cp:revision>
  <cp:lastPrinted>2020-07-10T05:54:00Z</cp:lastPrinted>
  <dcterms:created xsi:type="dcterms:W3CDTF">2020-05-08T02:08:00Z</dcterms:created>
  <dcterms:modified xsi:type="dcterms:W3CDTF">2021-07-07T09:49:00Z</dcterms:modified>
</cp:coreProperties>
</file>